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000" w:rsidRPr="004741AE" w:rsidRDefault="0022773E" w:rsidP="00A20000">
      <w:pPr>
        <w:rPr>
          <w:rFonts w:ascii="Times New Roman" w:hAnsi="Times New Roman" w:cs="Times New Roman"/>
          <w:sz w:val="20"/>
          <w:szCs w:val="20"/>
          <w:lang w:val="en-US"/>
        </w:rPr>
      </w:pPr>
      <w:r w:rsidRPr="00B8280D">
        <w:rPr>
          <w:rFonts w:ascii="Times New Roman" w:hAnsi="Times New Roman" w:cs="Times New Roman"/>
          <w:sz w:val="20"/>
          <w:szCs w:val="20"/>
          <w:lang w:val="en-US"/>
        </w:rPr>
        <w:t xml:space="preserve">I LUSO-GALAICO </w:t>
      </w:r>
      <w:r>
        <w:rPr>
          <w:rFonts w:ascii="Times New Roman" w:hAnsi="Times New Roman" w:cs="Times New Roman"/>
          <w:sz w:val="20"/>
          <w:szCs w:val="20"/>
          <w:lang w:val="en-US"/>
        </w:rPr>
        <w:t xml:space="preserve">MEETING OF </w:t>
      </w:r>
      <w:r w:rsidRPr="00B8280D">
        <w:rPr>
          <w:rFonts w:ascii="Times New Roman" w:hAnsi="Times New Roman" w:cs="Times New Roman"/>
          <w:sz w:val="20"/>
          <w:szCs w:val="20"/>
          <w:lang w:val="en-US"/>
        </w:rPr>
        <w:t>STATISTICS ON ENVIRONMENT AND ECOLOGY</w:t>
      </w:r>
    </w:p>
    <w:p w:rsidR="00A20000" w:rsidRDefault="00355E62" w:rsidP="00A20000">
      <w:pPr>
        <w:rPr>
          <w:rFonts w:ascii="Times New Roman" w:hAnsi="Times New Roman" w:cs="Times New Roman"/>
          <w:sz w:val="20"/>
          <w:szCs w:val="20"/>
          <w:lang w:val="en-US"/>
        </w:rPr>
      </w:pPr>
      <w:r>
        <w:rPr>
          <w:rFonts w:ascii="Times New Roman" w:hAnsi="Times New Roman" w:cs="Times New Roman"/>
          <w:sz w:val="20"/>
          <w:szCs w:val="20"/>
          <w:lang w:val="en-US"/>
        </w:rPr>
        <w:t>POSTER</w:t>
      </w:r>
    </w:p>
    <w:p w:rsidR="00A20000" w:rsidRPr="00A20000" w:rsidRDefault="00A20000" w:rsidP="00A20000">
      <w:pPr>
        <w:rPr>
          <w:rFonts w:ascii="Times New Roman" w:hAnsi="Times New Roman" w:cs="Times New Roman"/>
          <w:sz w:val="20"/>
          <w:szCs w:val="20"/>
          <w:lang w:val="en-US"/>
        </w:rPr>
      </w:pPr>
    </w:p>
    <w:p w:rsidR="00A20000" w:rsidRPr="00A20000" w:rsidRDefault="00A20000" w:rsidP="00A20000">
      <w:pPr>
        <w:rPr>
          <w:rFonts w:ascii="Times New Roman" w:hAnsi="Times New Roman" w:cs="Times New Roman"/>
          <w:sz w:val="20"/>
          <w:szCs w:val="20"/>
          <w:lang w:val="en-US"/>
        </w:rPr>
      </w:pPr>
      <w:r>
        <w:rPr>
          <w:rFonts w:ascii="Times New Roman" w:hAnsi="Times New Roman" w:cs="Times New Roman"/>
          <w:sz w:val="20"/>
          <w:szCs w:val="20"/>
          <w:lang w:val="en-US"/>
        </w:rPr>
        <w:t>Title of the communication</w:t>
      </w:r>
    </w:p>
    <w:p w:rsidR="00A20000" w:rsidRPr="00A20000" w:rsidRDefault="00A20000" w:rsidP="00A20000">
      <w:pPr>
        <w:rPr>
          <w:rFonts w:ascii="Times New Roman" w:hAnsi="Times New Roman" w:cs="Times New Roman"/>
          <w:sz w:val="20"/>
          <w:szCs w:val="20"/>
          <w:lang w:val="en-US"/>
        </w:rPr>
      </w:pPr>
    </w:p>
    <w:p w:rsidR="00A20000" w:rsidRPr="00A20000" w:rsidRDefault="00A20000" w:rsidP="00A20000">
      <w:pPr>
        <w:rPr>
          <w:rFonts w:ascii="Times New Roman" w:hAnsi="Times New Roman" w:cs="Times New Roman"/>
          <w:i/>
          <w:sz w:val="20"/>
          <w:szCs w:val="20"/>
          <w:lang w:val="en-US"/>
        </w:rPr>
      </w:pPr>
      <w:r w:rsidRPr="00A20000">
        <w:rPr>
          <w:rFonts w:ascii="Times New Roman" w:hAnsi="Times New Roman" w:cs="Times New Roman"/>
          <w:i/>
          <w:sz w:val="20"/>
          <w:szCs w:val="20"/>
          <w:lang w:val="en-US"/>
        </w:rPr>
        <w:t>Name and surname of the author 1 and presenter</w:t>
      </w:r>
    </w:p>
    <w:p w:rsidR="00A20000" w:rsidRPr="00A20000" w:rsidRDefault="00A20000" w:rsidP="00A20000">
      <w:pPr>
        <w:rPr>
          <w:rFonts w:ascii="Times New Roman" w:hAnsi="Times New Roman" w:cs="Times New Roman"/>
          <w:sz w:val="20"/>
          <w:szCs w:val="20"/>
          <w:lang w:val="en-US"/>
        </w:rPr>
      </w:pPr>
      <w:r w:rsidRPr="00A20000">
        <w:rPr>
          <w:rFonts w:ascii="Times New Roman" w:hAnsi="Times New Roman" w:cs="Times New Roman"/>
          <w:sz w:val="20"/>
          <w:szCs w:val="20"/>
          <w:lang w:val="en-US"/>
        </w:rPr>
        <w:t>Author 1 affiliation</w:t>
      </w:r>
      <w:r>
        <w:rPr>
          <w:rFonts w:ascii="Times New Roman" w:hAnsi="Times New Roman" w:cs="Times New Roman"/>
          <w:sz w:val="20"/>
          <w:szCs w:val="20"/>
          <w:lang w:val="en-US"/>
        </w:rPr>
        <w:t>, Emailauthor1@</w:t>
      </w:r>
      <w:r w:rsidR="0022773E">
        <w:rPr>
          <w:rFonts w:ascii="Times New Roman" w:hAnsi="Times New Roman" w:cs="Times New Roman"/>
          <w:sz w:val="20"/>
          <w:szCs w:val="20"/>
          <w:lang w:val="en-US"/>
        </w:rPr>
        <w:t>en</w:t>
      </w:r>
      <w:r>
        <w:rPr>
          <w:rFonts w:ascii="Times New Roman" w:hAnsi="Times New Roman" w:cs="Times New Roman"/>
          <w:sz w:val="20"/>
          <w:szCs w:val="20"/>
          <w:lang w:val="en-US"/>
        </w:rPr>
        <w:t>.univ.pt</w:t>
      </w:r>
    </w:p>
    <w:p w:rsidR="00A20000" w:rsidRDefault="00A20000" w:rsidP="00A20000">
      <w:pPr>
        <w:rPr>
          <w:rFonts w:ascii="Times New Roman" w:hAnsi="Times New Roman" w:cs="Times New Roman"/>
          <w:sz w:val="20"/>
          <w:szCs w:val="20"/>
          <w:lang w:val="en-US"/>
        </w:rPr>
      </w:pPr>
    </w:p>
    <w:p w:rsidR="00A20000" w:rsidRDefault="00A20000" w:rsidP="00A20000">
      <w:pPr>
        <w:rPr>
          <w:rFonts w:ascii="Times New Roman" w:hAnsi="Times New Roman" w:cs="Times New Roman"/>
          <w:sz w:val="20"/>
          <w:szCs w:val="20"/>
          <w:lang w:val="en-US"/>
        </w:rPr>
      </w:pPr>
      <w:r w:rsidRPr="00A20000">
        <w:rPr>
          <w:rFonts w:ascii="Times New Roman" w:hAnsi="Times New Roman" w:cs="Times New Roman"/>
          <w:sz w:val="20"/>
          <w:szCs w:val="20"/>
          <w:lang w:val="en-US"/>
        </w:rPr>
        <w:t>Name and surname of the author 2</w:t>
      </w:r>
    </w:p>
    <w:p w:rsidR="00A20000" w:rsidRPr="00A20000" w:rsidRDefault="00A20000" w:rsidP="00A20000">
      <w:pPr>
        <w:rPr>
          <w:rFonts w:ascii="Times New Roman" w:hAnsi="Times New Roman" w:cs="Times New Roman"/>
          <w:sz w:val="20"/>
          <w:szCs w:val="20"/>
          <w:lang w:val="en-US"/>
        </w:rPr>
      </w:pPr>
      <w:r w:rsidRPr="00A20000">
        <w:rPr>
          <w:rFonts w:ascii="Times New Roman" w:hAnsi="Times New Roman" w:cs="Times New Roman"/>
          <w:sz w:val="20"/>
          <w:szCs w:val="20"/>
          <w:lang w:val="en-US"/>
        </w:rPr>
        <w:t>Author 2 affiliation</w:t>
      </w:r>
      <w:r>
        <w:rPr>
          <w:rFonts w:ascii="Times New Roman" w:hAnsi="Times New Roman" w:cs="Times New Roman"/>
          <w:sz w:val="20"/>
          <w:szCs w:val="20"/>
          <w:lang w:val="en-US"/>
        </w:rPr>
        <w:t>, Emailauthor2@stats.univ.pt</w:t>
      </w:r>
    </w:p>
    <w:p w:rsidR="00A20000" w:rsidRPr="00A20000" w:rsidRDefault="00A20000" w:rsidP="00A20000">
      <w:pPr>
        <w:rPr>
          <w:rFonts w:ascii="Times New Roman" w:hAnsi="Times New Roman" w:cs="Times New Roman"/>
          <w:sz w:val="20"/>
          <w:szCs w:val="20"/>
          <w:lang w:val="en-US"/>
        </w:rPr>
      </w:pPr>
    </w:p>
    <w:p w:rsidR="00A20000" w:rsidRPr="00A20000" w:rsidRDefault="00A20000" w:rsidP="00A20000">
      <w:pPr>
        <w:rPr>
          <w:rFonts w:ascii="Times New Roman" w:hAnsi="Times New Roman" w:cs="Times New Roman"/>
          <w:sz w:val="20"/>
          <w:szCs w:val="20"/>
          <w:lang w:val="en-US"/>
        </w:rPr>
      </w:pPr>
      <w:r w:rsidRPr="00A20000">
        <w:rPr>
          <w:rFonts w:ascii="Times New Roman" w:hAnsi="Times New Roman" w:cs="Times New Roman"/>
          <w:b/>
          <w:sz w:val="20"/>
          <w:szCs w:val="20"/>
          <w:lang w:val="en-US"/>
        </w:rPr>
        <w:t>Keywords:</w:t>
      </w:r>
      <w:r>
        <w:rPr>
          <w:rFonts w:ascii="Times New Roman" w:hAnsi="Times New Roman" w:cs="Times New Roman"/>
          <w:sz w:val="20"/>
          <w:szCs w:val="20"/>
          <w:lang w:val="en-US"/>
        </w:rPr>
        <w:t xml:space="preserve"> </w:t>
      </w:r>
      <w:r w:rsidR="0022773E" w:rsidRPr="0022773E">
        <w:rPr>
          <w:rFonts w:ascii="Times New Roman" w:hAnsi="Times New Roman" w:cs="Times New Roman"/>
          <w:sz w:val="20"/>
          <w:szCs w:val="20"/>
          <w:lang w:val="en-US"/>
        </w:rPr>
        <w:t>Environment, Ecology, Statistics, Models</w:t>
      </w:r>
      <w:r>
        <w:rPr>
          <w:rFonts w:ascii="Times New Roman" w:hAnsi="Times New Roman" w:cs="Times New Roman"/>
          <w:sz w:val="20"/>
          <w:szCs w:val="20"/>
          <w:lang w:val="en-US"/>
        </w:rPr>
        <w:t>.</w:t>
      </w:r>
    </w:p>
    <w:p w:rsidR="00A20000" w:rsidRPr="00A20000" w:rsidRDefault="00A20000" w:rsidP="00A20000">
      <w:pPr>
        <w:rPr>
          <w:rFonts w:ascii="Times New Roman" w:hAnsi="Times New Roman" w:cs="Times New Roman"/>
          <w:sz w:val="20"/>
          <w:szCs w:val="20"/>
          <w:lang w:val="en-US"/>
        </w:rPr>
      </w:pPr>
    </w:p>
    <w:p w:rsidR="00A20000" w:rsidRPr="00A20000" w:rsidRDefault="00A20000" w:rsidP="00A20000">
      <w:pPr>
        <w:rPr>
          <w:rFonts w:ascii="Times New Roman" w:hAnsi="Times New Roman" w:cs="Times New Roman"/>
          <w:sz w:val="20"/>
          <w:szCs w:val="20"/>
          <w:lang w:val="en-US"/>
        </w:rPr>
      </w:pPr>
      <w:r w:rsidRPr="00A20000">
        <w:rPr>
          <w:rFonts w:ascii="Times New Roman" w:hAnsi="Times New Roman" w:cs="Times New Roman"/>
          <w:b/>
          <w:sz w:val="20"/>
          <w:szCs w:val="20"/>
          <w:lang w:val="en-US"/>
        </w:rPr>
        <w:t>Summary:</w:t>
      </w:r>
      <w:r w:rsidRPr="00A20000">
        <w:rPr>
          <w:rFonts w:ascii="Times New Roman" w:hAnsi="Times New Roman" w:cs="Times New Roman"/>
          <w:sz w:val="20"/>
          <w:szCs w:val="20"/>
          <w:lang w:val="en-US"/>
        </w:rPr>
        <w:t xml:space="preserve"> The summary of the communication can be placed here in full or divided into sections below.</w:t>
      </w:r>
    </w:p>
    <w:p w:rsidR="00A20000" w:rsidRPr="00A20000" w:rsidRDefault="00A20000" w:rsidP="00A20000">
      <w:pPr>
        <w:rPr>
          <w:rFonts w:ascii="Times New Roman" w:hAnsi="Times New Roman" w:cs="Times New Roman"/>
          <w:sz w:val="20"/>
          <w:szCs w:val="20"/>
          <w:lang w:val="en-US"/>
        </w:rPr>
      </w:pPr>
    </w:p>
    <w:p w:rsidR="00A20000" w:rsidRPr="00A20000" w:rsidRDefault="00A20000" w:rsidP="00A20000">
      <w:pPr>
        <w:rPr>
          <w:rFonts w:ascii="Times New Roman" w:hAnsi="Times New Roman" w:cs="Times New Roman"/>
          <w:b/>
          <w:sz w:val="20"/>
          <w:szCs w:val="20"/>
          <w:lang w:val="en-US"/>
        </w:rPr>
      </w:pPr>
      <w:r w:rsidRPr="00A20000">
        <w:rPr>
          <w:rFonts w:ascii="Times New Roman" w:hAnsi="Times New Roman" w:cs="Times New Roman"/>
          <w:b/>
          <w:sz w:val="20"/>
          <w:szCs w:val="20"/>
          <w:lang w:val="en-US"/>
        </w:rPr>
        <w:t>1. Introduction</w:t>
      </w:r>
    </w:p>
    <w:p w:rsidR="00A20000" w:rsidRPr="00A20000" w:rsidRDefault="00A20000" w:rsidP="00A20000">
      <w:pPr>
        <w:jc w:val="both"/>
        <w:rPr>
          <w:rFonts w:ascii="Times New Roman" w:hAnsi="Times New Roman" w:cs="Times New Roman"/>
          <w:sz w:val="20"/>
          <w:szCs w:val="20"/>
          <w:lang w:val="en-US"/>
        </w:rPr>
      </w:pPr>
      <w:r w:rsidRPr="00A20000">
        <w:rPr>
          <w:rFonts w:ascii="Times New Roman" w:hAnsi="Times New Roman" w:cs="Times New Roman"/>
          <w:sz w:val="20"/>
          <w:szCs w:val="20"/>
          <w:lang w:val="en-US"/>
        </w:rPr>
        <w:t>The text shou</w:t>
      </w:r>
      <w:r>
        <w:rPr>
          <w:rFonts w:ascii="Times New Roman" w:hAnsi="Times New Roman" w:cs="Times New Roman"/>
          <w:sz w:val="20"/>
          <w:szCs w:val="20"/>
          <w:lang w:val="en-US"/>
        </w:rPr>
        <w:t>ld have no more than two pages.</w:t>
      </w:r>
    </w:p>
    <w:p w:rsidR="00A20000" w:rsidRPr="00A20000" w:rsidRDefault="00A20000" w:rsidP="00A20000">
      <w:pPr>
        <w:jc w:val="both"/>
        <w:rPr>
          <w:rFonts w:ascii="Times New Roman" w:hAnsi="Times New Roman" w:cs="Times New Roman"/>
          <w:sz w:val="20"/>
          <w:szCs w:val="20"/>
          <w:lang w:val="en-US"/>
        </w:rPr>
      </w:pPr>
      <w:r w:rsidRPr="00A20000">
        <w:rPr>
          <w:rFonts w:ascii="Times New Roman" w:hAnsi="Times New Roman" w:cs="Times New Roman"/>
          <w:sz w:val="20"/>
          <w:szCs w:val="20"/>
          <w:lang w:val="en-US"/>
        </w:rPr>
        <w:t>The official languages of the</w:t>
      </w:r>
      <w:r w:rsidR="0022773E">
        <w:rPr>
          <w:rFonts w:ascii="Times New Roman" w:hAnsi="Times New Roman" w:cs="Times New Roman"/>
          <w:sz w:val="20"/>
          <w:szCs w:val="20"/>
          <w:lang w:val="en-US"/>
        </w:rPr>
        <w:t xml:space="preserve"> First </w:t>
      </w:r>
      <w:r w:rsidR="0022773E" w:rsidRPr="00B8280D">
        <w:rPr>
          <w:rFonts w:ascii="Times New Roman" w:hAnsi="Times New Roman" w:cs="Times New Roman"/>
          <w:sz w:val="20"/>
          <w:szCs w:val="20"/>
          <w:lang w:val="en-US"/>
        </w:rPr>
        <w:t>L</w:t>
      </w:r>
      <w:r w:rsidR="0022773E">
        <w:rPr>
          <w:rFonts w:ascii="Times New Roman" w:hAnsi="Times New Roman" w:cs="Times New Roman"/>
          <w:sz w:val="20"/>
          <w:szCs w:val="20"/>
          <w:lang w:val="en-US"/>
        </w:rPr>
        <w:t>uso</w:t>
      </w:r>
      <w:r w:rsidR="0022773E" w:rsidRPr="00B8280D">
        <w:rPr>
          <w:rFonts w:ascii="Times New Roman" w:hAnsi="Times New Roman" w:cs="Times New Roman"/>
          <w:sz w:val="20"/>
          <w:szCs w:val="20"/>
          <w:lang w:val="en-US"/>
        </w:rPr>
        <w:t>-G</w:t>
      </w:r>
      <w:r w:rsidR="0022773E">
        <w:rPr>
          <w:rFonts w:ascii="Times New Roman" w:hAnsi="Times New Roman" w:cs="Times New Roman"/>
          <w:sz w:val="20"/>
          <w:szCs w:val="20"/>
          <w:lang w:val="en-US"/>
        </w:rPr>
        <w:t>alaico</w:t>
      </w:r>
      <w:r w:rsidR="0022773E" w:rsidRPr="00B8280D">
        <w:rPr>
          <w:rFonts w:ascii="Times New Roman" w:hAnsi="Times New Roman" w:cs="Times New Roman"/>
          <w:sz w:val="20"/>
          <w:szCs w:val="20"/>
          <w:lang w:val="en-US"/>
        </w:rPr>
        <w:t xml:space="preserve"> </w:t>
      </w:r>
      <w:r w:rsidR="0022773E" w:rsidRPr="00A20000">
        <w:rPr>
          <w:rFonts w:ascii="Times New Roman" w:hAnsi="Times New Roman" w:cs="Times New Roman"/>
          <w:sz w:val="20"/>
          <w:szCs w:val="20"/>
          <w:lang w:val="en-US"/>
        </w:rPr>
        <w:t xml:space="preserve">Meeting </w:t>
      </w:r>
      <w:r w:rsidR="0022773E">
        <w:rPr>
          <w:rFonts w:ascii="Times New Roman" w:hAnsi="Times New Roman" w:cs="Times New Roman"/>
          <w:sz w:val="20"/>
          <w:szCs w:val="20"/>
          <w:lang w:val="en-US"/>
        </w:rPr>
        <w:t>of</w:t>
      </w:r>
      <w:r w:rsidR="0022773E">
        <w:rPr>
          <w:rFonts w:ascii="Times New Roman" w:hAnsi="Times New Roman" w:cs="Times New Roman"/>
          <w:sz w:val="20"/>
          <w:szCs w:val="20"/>
          <w:lang w:val="en-US"/>
        </w:rPr>
        <w:t xml:space="preserve"> </w:t>
      </w:r>
      <w:r w:rsidR="0022773E" w:rsidRPr="00B8280D">
        <w:rPr>
          <w:rFonts w:ascii="Times New Roman" w:hAnsi="Times New Roman" w:cs="Times New Roman"/>
          <w:sz w:val="20"/>
          <w:szCs w:val="20"/>
          <w:lang w:val="en-US"/>
        </w:rPr>
        <w:t>S</w:t>
      </w:r>
      <w:r w:rsidR="0022773E">
        <w:rPr>
          <w:rFonts w:ascii="Times New Roman" w:hAnsi="Times New Roman" w:cs="Times New Roman"/>
          <w:sz w:val="20"/>
          <w:szCs w:val="20"/>
          <w:lang w:val="en-US"/>
        </w:rPr>
        <w:t>tatistics</w:t>
      </w:r>
      <w:r w:rsidR="0022773E" w:rsidRPr="00B8280D">
        <w:rPr>
          <w:rFonts w:ascii="Times New Roman" w:hAnsi="Times New Roman" w:cs="Times New Roman"/>
          <w:sz w:val="20"/>
          <w:szCs w:val="20"/>
          <w:lang w:val="en-US"/>
        </w:rPr>
        <w:t xml:space="preserve"> </w:t>
      </w:r>
      <w:r w:rsidR="0022773E">
        <w:rPr>
          <w:rFonts w:ascii="Times New Roman" w:hAnsi="Times New Roman" w:cs="Times New Roman"/>
          <w:sz w:val="20"/>
          <w:szCs w:val="20"/>
          <w:lang w:val="en-US"/>
        </w:rPr>
        <w:t>on</w:t>
      </w:r>
      <w:r w:rsidR="0022773E" w:rsidRPr="00B8280D">
        <w:rPr>
          <w:rFonts w:ascii="Times New Roman" w:hAnsi="Times New Roman" w:cs="Times New Roman"/>
          <w:sz w:val="20"/>
          <w:szCs w:val="20"/>
          <w:lang w:val="en-US"/>
        </w:rPr>
        <w:t xml:space="preserve"> </w:t>
      </w:r>
      <w:r w:rsidR="0022773E">
        <w:rPr>
          <w:rFonts w:ascii="Times New Roman" w:hAnsi="Times New Roman" w:cs="Times New Roman"/>
          <w:sz w:val="20"/>
          <w:szCs w:val="20"/>
          <w:lang w:val="en-US"/>
        </w:rPr>
        <w:t>Environment and Ecology</w:t>
      </w:r>
      <w:r w:rsidRPr="00A20000">
        <w:rPr>
          <w:rFonts w:ascii="Times New Roman" w:hAnsi="Times New Roman" w:cs="Times New Roman"/>
          <w:sz w:val="20"/>
          <w:szCs w:val="20"/>
          <w:lang w:val="en-US"/>
        </w:rPr>
        <w:t xml:space="preserve"> are Portuguese and Galician or </w:t>
      </w:r>
      <w:r w:rsidR="00D729EC">
        <w:rPr>
          <w:rFonts w:ascii="Times New Roman" w:hAnsi="Times New Roman" w:cs="Times New Roman"/>
          <w:sz w:val="20"/>
          <w:szCs w:val="20"/>
          <w:lang w:val="en-US"/>
        </w:rPr>
        <w:t>Spanish</w:t>
      </w:r>
      <w:r w:rsidRPr="00A20000">
        <w:rPr>
          <w:rFonts w:ascii="Times New Roman" w:hAnsi="Times New Roman" w:cs="Times New Roman"/>
          <w:sz w:val="20"/>
          <w:szCs w:val="20"/>
          <w:lang w:val="en-US"/>
        </w:rPr>
        <w:t>. Consequently, it is expected that all abstracts are submitted in one of these languages except for participants, who are not proficient in any these languages, that may submit abstracts in English. However, note that the slides for the oral presentations or posters may be written in English.</w:t>
      </w:r>
    </w:p>
    <w:p w:rsidR="00A20000" w:rsidRPr="00A20000" w:rsidRDefault="00A20000" w:rsidP="00A20000">
      <w:pPr>
        <w:rPr>
          <w:rFonts w:ascii="Times New Roman" w:hAnsi="Times New Roman" w:cs="Times New Roman"/>
          <w:sz w:val="20"/>
          <w:szCs w:val="20"/>
          <w:lang w:val="en-US"/>
        </w:rPr>
      </w:pPr>
    </w:p>
    <w:p w:rsidR="00A20000" w:rsidRPr="00A20000" w:rsidRDefault="00A20000" w:rsidP="00A20000">
      <w:pPr>
        <w:rPr>
          <w:rFonts w:ascii="Times New Roman" w:hAnsi="Times New Roman" w:cs="Times New Roman"/>
          <w:b/>
          <w:sz w:val="20"/>
          <w:szCs w:val="20"/>
          <w:lang w:val="en-US"/>
        </w:rPr>
      </w:pPr>
      <w:r w:rsidRPr="00A20000">
        <w:rPr>
          <w:rFonts w:ascii="Times New Roman" w:hAnsi="Times New Roman" w:cs="Times New Roman"/>
          <w:b/>
          <w:sz w:val="20"/>
          <w:szCs w:val="20"/>
          <w:lang w:val="en-US"/>
        </w:rPr>
        <w:t>2. Use of structure</w:t>
      </w:r>
    </w:p>
    <w:p w:rsidR="00A20000" w:rsidRPr="00A20000" w:rsidRDefault="00A20000" w:rsidP="00A20000">
      <w:pPr>
        <w:jc w:val="both"/>
        <w:rPr>
          <w:rFonts w:ascii="Times New Roman" w:hAnsi="Times New Roman" w:cs="Times New Roman"/>
          <w:sz w:val="20"/>
          <w:szCs w:val="20"/>
          <w:lang w:val="en-US"/>
        </w:rPr>
      </w:pPr>
      <w:r w:rsidRPr="00A20000">
        <w:rPr>
          <w:rFonts w:ascii="Times New Roman" w:hAnsi="Times New Roman" w:cs="Times New Roman"/>
          <w:sz w:val="20"/>
          <w:szCs w:val="20"/>
          <w:lang w:val="en-US"/>
        </w:rPr>
        <w:t xml:space="preserve">References should appear in a separate section. The formats for the various types of references should conform to the examples included therein. Thus, to refer to Paulino, Amaral Turkman </w:t>
      </w:r>
      <w:r w:rsidR="00000535">
        <w:rPr>
          <w:rFonts w:ascii="Times New Roman" w:hAnsi="Times New Roman" w:cs="Times New Roman"/>
          <w:sz w:val="20"/>
          <w:szCs w:val="20"/>
          <w:lang w:val="en-US"/>
        </w:rPr>
        <w:t>and</w:t>
      </w:r>
      <w:r w:rsidRPr="00A20000">
        <w:rPr>
          <w:rFonts w:ascii="Times New Roman" w:hAnsi="Times New Roman" w:cs="Times New Roman"/>
          <w:sz w:val="20"/>
          <w:szCs w:val="20"/>
          <w:lang w:val="en-US"/>
        </w:rPr>
        <w:t xml:space="preserve"> Murteira (2003) or just the book </w:t>
      </w:r>
      <w:r>
        <w:rPr>
          <w:rFonts w:ascii="Times New Roman" w:hAnsi="Times New Roman" w:cs="Times New Roman"/>
          <w:sz w:val="20"/>
          <w:szCs w:val="20"/>
          <w:lang w:val="en-US"/>
        </w:rPr>
        <w:t>[2],</w:t>
      </w:r>
      <w:r w:rsidRPr="00A20000">
        <w:rPr>
          <w:rFonts w:ascii="Times New Roman" w:hAnsi="Times New Roman" w:cs="Times New Roman"/>
          <w:sz w:val="20"/>
          <w:szCs w:val="20"/>
          <w:lang w:val="en-US"/>
        </w:rPr>
        <w:t xml:space="preserve"> as well as Nunes et al</w:t>
      </w:r>
      <w:r>
        <w:rPr>
          <w:rFonts w:ascii="Times New Roman" w:hAnsi="Times New Roman" w:cs="Times New Roman"/>
          <w:sz w:val="20"/>
          <w:szCs w:val="20"/>
          <w:lang w:val="en-US"/>
        </w:rPr>
        <w:t>. [1]</w:t>
      </w:r>
      <w:r w:rsidRPr="00A20000">
        <w:rPr>
          <w:rFonts w:ascii="Times New Roman" w:hAnsi="Times New Roman" w:cs="Times New Roman"/>
          <w:sz w:val="20"/>
          <w:szCs w:val="20"/>
          <w:lang w:val="en-US"/>
        </w:rPr>
        <w:t xml:space="preserve"> or </w:t>
      </w:r>
      <w:r>
        <w:rPr>
          <w:rFonts w:ascii="Times New Roman" w:hAnsi="Times New Roman" w:cs="Times New Roman"/>
          <w:sz w:val="20"/>
          <w:szCs w:val="20"/>
          <w:lang w:val="en-US"/>
        </w:rPr>
        <w:t>[3]</w:t>
      </w:r>
    </w:p>
    <w:p w:rsidR="00A20000" w:rsidRPr="00A20000" w:rsidRDefault="00A20000" w:rsidP="00A20000">
      <w:pPr>
        <w:rPr>
          <w:rFonts w:ascii="Times New Roman" w:hAnsi="Times New Roman" w:cs="Times New Roman"/>
          <w:sz w:val="20"/>
          <w:szCs w:val="20"/>
          <w:lang w:val="en-US"/>
        </w:rPr>
      </w:pPr>
    </w:p>
    <w:p w:rsidR="00A20000" w:rsidRPr="00A20000" w:rsidRDefault="00A20000" w:rsidP="00A20000">
      <w:pPr>
        <w:rPr>
          <w:rFonts w:ascii="Times New Roman" w:hAnsi="Times New Roman" w:cs="Times New Roman"/>
          <w:b/>
          <w:sz w:val="20"/>
          <w:szCs w:val="20"/>
          <w:lang w:val="en-US"/>
        </w:rPr>
      </w:pPr>
      <w:r w:rsidRPr="00A20000">
        <w:rPr>
          <w:rFonts w:ascii="Times New Roman" w:hAnsi="Times New Roman" w:cs="Times New Roman"/>
          <w:b/>
          <w:sz w:val="20"/>
          <w:szCs w:val="20"/>
          <w:lang w:val="en-US"/>
        </w:rPr>
        <w:t>3. Conclusion</w:t>
      </w:r>
    </w:p>
    <w:p w:rsidR="00A20000" w:rsidRPr="00A20000" w:rsidRDefault="00A20000" w:rsidP="00A20000">
      <w:pPr>
        <w:rPr>
          <w:rFonts w:ascii="Times New Roman" w:hAnsi="Times New Roman" w:cs="Times New Roman"/>
          <w:sz w:val="20"/>
          <w:szCs w:val="20"/>
          <w:lang w:val="en-US"/>
        </w:rPr>
      </w:pPr>
      <w:r w:rsidRPr="00A20000">
        <w:rPr>
          <w:rFonts w:ascii="Times New Roman" w:hAnsi="Times New Roman" w:cs="Times New Roman"/>
          <w:sz w:val="20"/>
          <w:szCs w:val="20"/>
          <w:lang w:val="en-US"/>
        </w:rPr>
        <w:t>Some final considerations</w:t>
      </w:r>
      <w:r w:rsidR="00000535">
        <w:rPr>
          <w:rFonts w:ascii="Times New Roman" w:hAnsi="Times New Roman" w:cs="Times New Roman"/>
          <w:sz w:val="20"/>
          <w:szCs w:val="20"/>
          <w:lang w:val="en-US"/>
        </w:rPr>
        <w:t xml:space="preserve">, which the authors think useful, </w:t>
      </w:r>
      <w:r w:rsidRPr="00A20000">
        <w:rPr>
          <w:rFonts w:ascii="Times New Roman" w:hAnsi="Times New Roman" w:cs="Times New Roman"/>
          <w:sz w:val="20"/>
          <w:szCs w:val="20"/>
          <w:lang w:val="en-US"/>
        </w:rPr>
        <w:t>can be included h</w:t>
      </w:r>
      <w:r w:rsidR="00000535">
        <w:rPr>
          <w:rFonts w:ascii="Times New Roman" w:hAnsi="Times New Roman" w:cs="Times New Roman"/>
          <w:sz w:val="20"/>
          <w:szCs w:val="20"/>
          <w:lang w:val="en-US"/>
        </w:rPr>
        <w:t>ere</w:t>
      </w:r>
      <w:r w:rsidRPr="00A20000">
        <w:rPr>
          <w:rFonts w:ascii="Times New Roman" w:hAnsi="Times New Roman" w:cs="Times New Roman"/>
          <w:sz w:val="20"/>
          <w:szCs w:val="20"/>
          <w:lang w:val="en-US"/>
        </w:rPr>
        <w:t>.</w:t>
      </w:r>
    </w:p>
    <w:p w:rsidR="00A20000" w:rsidRPr="00A20000" w:rsidRDefault="00A20000" w:rsidP="00A20000">
      <w:pPr>
        <w:rPr>
          <w:rFonts w:ascii="Times New Roman" w:hAnsi="Times New Roman" w:cs="Times New Roman"/>
          <w:sz w:val="20"/>
          <w:szCs w:val="20"/>
          <w:lang w:val="en-US"/>
        </w:rPr>
      </w:pPr>
    </w:p>
    <w:p w:rsidR="00A20000" w:rsidRPr="00A20000" w:rsidRDefault="00A20000" w:rsidP="00A20000">
      <w:pPr>
        <w:rPr>
          <w:rFonts w:ascii="Times New Roman" w:hAnsi="Times New Roman" w:cs="Times New Roman"/>
          <w:b/>
          <w:sz w:val="20"/>
          <w:szCs w:val="20"/>
          <w:lang w:val="en-US"/>
        </w:rPr>
      </w:pPr>
      <w:r w:rsidRPr="00A20000">
        <w:rPr>
          <w:rFonts w:ascii="Times New Roman" w:hAnsi="Times New Roman" w:cs="Times New Roman"/>
          <w:b/>
          <w:sz w:val="20"/>
          <w:szCs w:val="20"/>
          <w:lang w:val="en-US"/>
        </w:rPr>
        <w:t>Acknowledgments (optional)</w:t>
      </w:r>
    </w:p>
    <w:p w:rsidR="00A20000" w:rsidRPr="00A20000" w:rsidRDefault="00A20000" w:rsidP="00A20000">
      <w:pPr>
        <w:rPr>
          <w:rFonts w:ascii="Times New Roman" w:hAnsi="Times New Roman" w:cs="Times New Roman"/>
          <w:sz w:val="20"/>
          <w:szCs w:val="20"/>
          <w:lang w:val="en-US"/>
        </w:rPr>
      </w:pPr>
      <w:r w:rsidRPr="00A20000">
        <w:rPr>
          <w:rFonts w:ascii="Times New Roman" w:hAnsi="Times New Roman" w:cs="Times New Roman"/>
          <w:sz w:val="20"/>
          <w:szCs w:val="20"/>
          <w:lang w:val="en-US"/>
        </w:rPr>
        <w:t>This work was partially supported by the</w:t>
      </w:r>
      <w:r>
        <w:rPr>
          <w:rFonts w:ascii="Times New Roman" w:hAnsi="Times New Roman" w:cs="Times New Roman"/>
          <w:sz w:val="20"/>
          <w:szCs w:val="20"/>
          <w:lang w:val="en-US"/>
        </w:rPr>
        <w:t xml:space="preserve"> project PE-OE/MAT/UI0000/2000.</w:t>
      </w:r>
    </w:p>
    <w:p w:rsidR="00A20000" w:rsidRPr="00A20000" w:rsidRDefault="00A20000" w:rsidP="00A20000">
      <w:pPr>
        <w:rPr>
          <w:rFonts w:ascii="Times New Roman" w:hAnsi="Times New Roman" w:cs="Times New Roman"/>
          <w:sz w:val="20"/>
          <w:szCs w:val="20"/>
          <w:lang w:val="en-US"/>
        </w:rPr>
      </w:pPr>
    </w:p>
    <w:p w:rsidR="00A20000" w:rsidRPr="00A20000" w:rsidRDefault="00A20000" w:rsidP="00A20000">
      <w:pPr>
        <w:rPr>
          <w:rFonts w:ascii="Times New Roman" w:hAnsi="Times New Roman" w:cs="Times New Roman"/>
          <w:b/>
          <w:sz w:val="20"/>
          <w:szCs w:val="20"/>
        </w:rPr>
      </w:pPr>
      <w:r w:rsidRPr="00A20000">
        <w:rPr>
          <w:rFonts w:ascii="Times New Roman" w:hAnsi="Times New Roman" w:cs="Times New Roman"/>
          <w:b/>
          <w:sz w:val="20"/>
          <w:szCs w:val="20"/>
        </w:rPr>
        <w:t>References</w:t>
      </w:r>
    </w:p>
    <w:p w:rsidR="00A20000" w:rsidRPr="00A20000" w:rsidRDefault="00A20000" w:rsidP="00A20000">
      <w:pPr>
        <w:jc w:val="both"/>
        <w:rPr>
          <w:rFonts w:ascii="Times New Roman" w:hAnsi="Times New Roman" w:cs="Times New Roman"/>
          <w:sz w:val="20"/>
          <w:szCs w:val="20"/>
          <w:lang w:val="en-US"/>
        </w:rPr>
      </w:pPr>
      <w:r w:rsidRPr="007301AE">
        <w:rPr>
          <w:rFonts w:ascii="Times New Roman" w:hAnsi="Times New Roman" w:cs="Times New Roman"/>
          <w:sz w:val="20"/>
          <w:szCs w:val="20"/>
        </w:rPr>
        <w:t xml:space="preserve">[1] Nunes B., Natário I., Carvalho L. (2011). </w:t>
      </w:r>
      <w:r w:rsidRPr="007301AE">
        <w:rPr>
          <w:rFonts w:ascii="Times New Roman" w:hAnsi="Times New Roman" w:cs="Times New Roman"/>
          <w:sz w:val="20"/>
          <w:szCs w:val="20"/>
          <w:lang w:val="en-US"/>
        </w:rPr>
        <w:t xml:space="preserve">Time series methods for obtaining excess mortality attributable to influenza epidemics. </w:t>
      </w:r>
      <w:r w:rsidRPr="007301AE">
        <w:rPr>
          <w:rFonts w:ascii="Times New Roman" w:hAnsi="Times New Roman" w:cs="Times New Roman"/>
          <w:i/>
          <w:sz w:val="20"/>
          <w:szCs w:val="20"/>
          <w:lang w:val="en-US"/>
        </w:rPr>
        <w:t>Statistical Methods in Medical Research</w:t>
      </w:r>
      <w:r>
        <w:rPr>
          <w:rFonts w:ascii="Times New Roman" w:hAnsi="Times New Roman" w:cs="Times New Roman"/>
          <w:sz w:val="20"/>
          <w:szCs w:val="20"/>
          <w:lang w:val="en-US"/>
        </w:rPr>
        <w:t xml:space="preserve"> 20, 331-</w:t>
      </w:r>
      <w:r w:rsidRPr="007301AE">
        <w:rPr>
          <w:rFonts w:ascii="Times New Roman" w:hAnsi="Times New Roman" w:cs="Times New Roman"/>
          <w:sz w:val="20"/>
          <w:szCs w:val="20"/>
          <w:lang w:val="en-US"/>
        </w:rPr>
        <w:t>345.</w:t>
      </w:r>
    </w:p>
    <w:p w:rsidR="00A20000" w:rsidRPr="00A20000" w:rsidRDefault="00A20000" w:rsidP="00A20000">
      <w:pPr>
        <w:jc w:val="both"/>
        <w:rPr>
          <w:rFonts w:ascii="Times New Roman" w:hAnsi="Times New Roman" w:cs="Times New Roman"/>
          <w:sz w:val="20"/>
          <w:szCs w:val="20"/>
        </w:rPr>
      </w:pPr>
      <w:r w:rsidRPr="004741AE">
        <w:rPr>
          <w:rFonts w:ascii="Times New Roman" w:hAnsi="Times New Roman" w:cs="Times New Roman"/>
          <w:sz w:val="20"/>
          <w:szCs w:val="20"/>
        </w:rPr>
        <w:t xml:space="preserve">[2] Paulino, C.D., Amaral Turkman, A., Murteira, B. (2003). </w:t>
      </w:r>
      <w:r w:rsidRPr="007301AE">
        <w:rPr>
          <w:rFonts w:ascii="Times New Roman" w:hAnsi="Times New Roman" w:cs="Times New Roman"/>
          <w:i/>
          <w:sz w:val="20"/>
          <w:szCs w:val="20"/>
        </w:rPr>
        <w:t>Estatística Bayesiana</w:t>
      </w:r>
      <w:r w:rsidRPr="007301AE">
        <w:rPr>
          <w:rFonts w:ascii="Times New Roman" w:hAnsi="Times New Roman" w:cs="Times New Roman"/>
          <w:sz w:val="20"/>
          <w:szCs w:val="20"/>
        </w:rPr>
        <w:t xml:space="preserve">. </w:t>
      </w:r>
      <w:r w:rsidRPr="00A20000">
        <w:rPr>
          <w:rFonts w:ascii="Times New Roman" w:hAnsi="Times New Roman" w:cs="Times New Roman"/>
          <w:sz w:val="20"/>
          <w:szCs w:val="20"/>
        </w:rPr>
        <w:t>Fundação Calouste Gulbenkian, Lisboa.</w:t>
      </w:r>
    </w:p>
    <w:p w:rsidR="005D29C6" w:rsidRPr="00A20000" w:rsidRDefault="00A20000" w:rsidP="00A20000">
      <w:pPr>
        <w:jc w:val="both"/>
        <w:rPr>
          <w:rFonts w:ascii="Times New Roman" w:hAnsi="Times New Roman" w:cs="Times New Roman"/>
          <w:sz w:val="20"/>
          <w:szCs w:val="20"/>
          <w:lang w:val="en-US"/>
        </w:rPr>
      </w:pPr>
      <w:r w:rsidRPr="00D32525">
        <w:rPr>
          <w:rFonts w:ascii="Times New Roman" w:hAnsi="Times New Roman" w:cs="Times New Roman"/>
          <w:sz w:val="20"/>
          <w:szCs w:val="20"/>
          <w:lang w:val="en-US"/>
        </w:rPr>
        <w:t xml:space="preserve">[3] </w:t>
      </w:r>
      <w:r w:rsidRPr="007301AE">
        <w:rPr>
          <w:rFonts w:ascii="Times New Roman" w:hAnsi="Times New Roman" w:cs="Times New Roman"/>
          <w:sz w:val="20"/>
          <w:szCs w:val="20"/>
          <w:lang w:val="en-US"/>
        </w:rPr>
        <w:t xml:space="preserve">Vasconcelos, R. (1996). What do we gain from studying cancer in the digestive system data using spatial statistics? In Lasker, G.E., Koizumi H., Okuyama, M. (eds.): </w:t>
      </w:r>
      <w:r w:rsidRPr="007301AE">
        <w:rPr>
          <w:rFonts w:ascii="Times New Roman" w:hAnsi="Times New Roman" w:cs="Times New Roman"/>
          <w:i/>
          <w:sz w:val="20"/>
          <w:szCs w:val="20"/>
          <w:lang w:val="en-US"/>
        </w:rPr>
        <w:t xml:space="preserve">Proceedings of the 1996 Symposium on Health, Healing and Medicine </w:t>
      </w:r>
      <w:r w:rsidRPr="007301AE">
        <w:rPr>
          <w:rFonts w:ascii="Times New Roman" w:hAnsi="Times New Roman" w:cs="Times New Roman"/>
          <w:sz w:val="20"/>
          <w:szCs w:val="20"/>
          <w:lang w:val="en-US"/>
        </w:rPr>
        <w:t>Vol II, 53-58, International Institute for Advanced Studies in Systems Research and Cybernetics.</w:t>
      </w:r>
    </w:p>
    <w:sectPr w:rsidR="005D29C6" w:rsidRPr="00A2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9578C"/>
    <w:multiLevelType w:val="hybridMultilevel"/>
    <w:tmpl w:val="A614D21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850"/>
    <w:rsid w:val="00000535"/>
    <w:rsid w:val="0022773E"/>
    <w:rsid w:val="00355E62"/>
    <w:rsid w:val="003E7850"/>
    <w:rsid w:val="004741AE"/>
    <w:rsid w:val="005D29C6"/>
    <w:rsid w:val="006D49B5"/>
    <w:rsid w:val="007301AE"/>
    <w:rsid w:val="00770916"/>
    <w:rsid w:val="008A3C3B"/>
    <w:rsid w:val="00A20000"/>
    <w:rsid w:val="00D66849"/>
    <w:rsid w:val="00D729E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29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29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316</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gsilva</dc:creator>
  <cp:keywords/>
  <dc:description/>
  <cp:lastModifiedBy>mjginzo</cp:lastModifiedBy>
  <cp:revision>12</cp:revision>
  <dcterms:created xsi:type="dcterms:W3CDTF">2013-03-30T21:33:00Z</dcterms:created>
  <dcterms:modified xsi:type="dcterms:W3CDTF">2014-04-27T19:25:00Z</dcterms:modified>
</cp:coreProperties>
</file>